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BCC" w:rsidRPr="00CF3BCC" w:rsidRDefault="00CF3BCC" w:rsidP="00CF3BCC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CF3BCC">
        <w:rPr>
          <w:rFonts w:ascii="Arial" w:eastAsia="Times New Roman" w:hAnsi="Arial" w:cs="Arial"/>
          <w:color w:val="444444"/>
          <w:sz w:val="29"/>
          <w:szCs w:val="29"/>
          <w:lang w:eastAsia="ru-RU"/>
        </w:rPr>
        <w:t xml:space="preserve">пос. </w:t>
      </w:r>
      <w:proofErr w:type="gramStart"/>
      <w:r w:rsidRPr="00CF3BCC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Береговое</w:t>
      </w:r>
      <w:proofErr w:type="gramEnd"/>
      <w:r w:rsidRPr="00CF3BCC">
        <w:rPr>
          <w:rFonts w:ascii="Arial" w:eastAsia="Times New Roman" w:hAnsi="Arial" w:cs="Arial"/>
          <w:color w:val="444444"/>
          <w:sz w:val="29"/>
          <w:szCs w:val="29"/>
          <w:lang w:eastAsia="ru-RU"/>
        </w:rPr>
        <w:t xml:space="preserve"> гостевой дом "5 Кипарисов"</w:t>
      </w:r>
    </w:p>
    <w:p w:rsidR="00CF3BCC" w:rsidRPr="00CF3BCC" w:rsidRDefault="00CF3BCC" w:rsidP="00CF3BC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г</w:t>
      </w:r>
      <w:r w:rsidRPr="00CF3BC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остевой дом «5 Кипарисов» находится в посёлке Береговое, входящем в состав города-курорта Феодосия, в 5-и минутах ходьбы от песчаного пляжа. Расстояние от гостевого дома до центра посёлка и центра развлечений - 10 минут пешком.</w:t>
      </w:r>
    </w:p>
    <w:p w:rsidR="00CF3BCC" w:rsidRPr="00CF3BCC" w:rsidRDefault="00CF3BCC" w:rsidP="00CF3BC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CF3BC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2-х, 4-х местные номера "стандарт". В номере: телевизор со спутниковыми каналами, кондиционер, холодильник, интернет, санузел с душем.</w:t>
      </w:r>
      <w:r w:rsidRPr="00CF3BCC">
        <w:rPr>
          <w:rFonts w:ascii="Arial" w:eastAsia="Times New Roman" w:hAnsi="Arial" w:cs="Arial"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  <w:r w:rsidRPr="00CF3BC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Организованное питание в собственной столовой. Кухни нет.</w:t>
      </w:r>
    </w:p>
    <w:p w:rsidR="00CF3BCC" w:rsidRDefault="00CF3BCC" w:rsidP="00CF3BCC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</w:pPr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CF3BC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На пляжах </w:t>
      </w:r>
      <w:proofErr w:type="gramStart"/>
      <w:r w:rsidRPr="00CF3BC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</w:t>
      </w:r>
      <w:proofErr w:type="gramEnd"/>
      <w:r w:rsidRPr="00CF3BC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gramStart"/>
      <w:r w:rsidRPr="00CF3BC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Береговом</w:t>
      </w:r>
      <w:proofErr w:type="gramEnd"/>
      <w:r w:rsidRPr="00CF3BC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есть лежаки, зонтики, пляжный волейбол и многое другое, чтобы ваш отдых был приятным и незабываемым.</w:t>
      </w:r>
      <w:r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 xml:space="preserve"> </w:t>
      </w:r>
      <w:r w:rsidRPr="00CF3BCC">
        <w:rPr>
          <w:rFonts w:ascii="Times New Roman" w:eastAsia="Times New Roman" w:hAnsi="Times New Roman" w:cs="Times New Roman"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CF3BCC" w:rsidRPr="00CF3BCC" w:rsidRDefault="00CF3BCC" w:rsidP="00CF3BC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tbl>
      <w:tblPr>
        <w:tblW w:w="877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1"/>
        <w:gridCol w:w="2604"/>
        <w:gridCol w:w="1346"/>
        <w:gridCol w:w="3568"/>
      </w:tblGrid>
      <w:tr w:rsidR="00CF3BCC" w:rsidRPr="00CF3BCC" w:rsidTr="00CF3BCC">
        <w:trPr>
          <w:trHeight w:val="694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3-х, 4-х м. номера</w:t>
            </w:r>
          </w:p>
          <w:p w:rsidR="00CF3BCC" w:rsidRPr="00CF3BCC" w:rsidRDefault="00CF3BCC" w:rsidP="00CF3B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К*, Х*, ТВ*</w:t>
            </w:r>
          </w:p>
          <w:p w:rsidR="00CF3BCC" w:rsidRPr="00CF3BCC" w:rsidRDefault="00CF3BCC" w:rsidP="00CF3B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</w:tr>
      <w:tr w:rsidR="00CF3BCC" w:rsidRPr="00CF3BCC" w:rsidTr="00CF3BCC">
        <w:trPr>
          <w:trHeight w:val="23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CF3BCC" w:rsidRPr="00CF3BCC" w:rsidTr="00CF3BCC">
        <w:trPr>
          <w:trHeight w:val="22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 под запрос</w:t>
            </w:r>
          </w:p>
        </w:tc>
      </w:tr>
      <w:tr w:rsidR="00CF3BCC" w:rsidRPr="00CF3BCC" w:rsidTr="00CF3BCC">
        <w:trPr>
          <w:trHeight w:val="23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CF3BCC" w:rsidRPr="00CF3BCC" w:rsidTr="00CF3BCC">
        <w:trPr>
          <w:trHeight w:val="23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CF3BCC" w:rsidRPr="00CF3BCC" w:rsidTr="00CF3BCC">
        <w:trPr>
          <w:trHeight w:val="22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CF3BCC" w:rsidRPr="00CF3BCC" w:rsidTr="00CF3BCC">
        <w:trPr>
          <w:trHeight w:val="23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8.400 руб.</w:t>
            </w:r>
          </w:p>
        </w:tc>
      </w:tr>
      <w:tr w:rsidR="00CF3BCC" w:rsidRPr="00CF3BCC" w:rsidTr="00CF3BCC">
        <w:trPr>
          <w:trHeight w:val="22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</w:tr>
      <w:tr w:rsidR="00CF3BCC" w:rsidRPr="00CF3BCC" w:rsidTr="00CF3BCC">
        <w:trPr>
          <w:trHeight w:val="23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</w:tr>
      <w:tr w:rsidR="00CF3BCC" w:rsidRPr="00CF3BCC" w:rsidTr="00CF3BCC">
        <w:trPr>
          <w:trHeight w:val="22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</w:tr>
      <w:tr w:rsidR="00CF3BCC" w:rsidRPr="00CF3BCC" w:rsidTr="00CF3BCC">
        <w:trPr>
          <w:trHeight w:val="2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BCC" w:rsidRPr="00CF3BCC" w:rsidRDefault="00CF3BCC" w:rsidP="00CF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3B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  <w:bookmarkStart w:id="0" w:name="_GoBack"/>
            <w:bookmarkEnd w:id="0"/>
          </w:p>
        </w:tc>
      </w:tr>
    </w:tbl>
    <w:p w:rsidR="00CF3BCC" w:rsidRDefault="00CF3BCC" w:rsidP="00CF3BCC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</w:pPr>
    </w:p>
    <w:p w:rsidR="00CF3BCC" w:rsidRPr="00CF3BCC" w:rsidRDefault="00CF3BCC" w:rsidP="00CF3BC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CF3BC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до пляжа 300 метров.</w:t>
      </w:r>
    </w:p>
    <w:p w:rsidR="00CF3BCC" w:rsidRPr="00CF3BCC" w:rsidRDefault="00CF3BCC" w:rsidP="00CF3BC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CF3BC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CF3BCC" w:rsidRPr="00CF3BCC" w:rsidRDefault="00CF3BCC" w:rsidP="00CF3BC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F3BC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CF3BCC" w:rsidRPr="00CF3BCC" w:rsidRDefault="00CF3BCC" w:rsidP="00CF3BC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CF3BC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CF3BCC" w:rsidRPr="00CF3BCC" w:rsidRDefault="00CF3BCC" w:rsidP="00CF3BC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09:00.  Отправление из Обнинска в 7.00 от автовокзала, трансфер в Калугу</w:t>
      </w:r>
      <w:proofErr w:type="gramStart"/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300 руб. с человека</w:t>
      </w:r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CF3BCC" w:rsidRPr="00CF3BCC" w:rsidRDefault="00CF3BCC" w:rsidP="00CF3BC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CF3BC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CF3BCC" w:rsidRPr="00CF3BCC" w:rsidRDefault="00CF3BCC" w:rsidP="00CF3BC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CF3BCC" w:rsidRPr="00CF3BCC" w:rsidRDefault="00CF3BCC" w:rsidP="00CF3BCC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Стоимость проезда на автобусе туда и обратно (6.000 руб. июнь - сентябрь), (6.200 руб. июль - август) Стоимость проезда на автобусе в одну сторону 4.800 руб. Возможен вариант только проживания в гостинице, без проезда, или проезд </w:t>
      </w:r>
      <w:proofErr w:type="gramStart"/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CF3BC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CF3BCC" w:rsidRDefault="00CF3BCC" w:rsidP="00CF3BC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CF3BCC" w:rsidRDefault="00CF3BCC" w:rsidP="00CF3BC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CF3BCC" w:rsidRDefault="00CF3BCC" w:rsidP="00CF3BC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CF3BCC" w:rsidRDefault="00CF3BCC" w:rsidP="00CF3BC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CF3BCC" w:rsidRDefault="00CF3BCC" w:rsidP="00CF3BC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CF3BCC" w:rsidRPr="00CF3BCC" w:rsidRDefault="00CF3BCC" w:rsidP="00CF3BC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CF3BCC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CF3BCC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CF3BCC" w:rsidRPr="00CF3BCC" w:rsidRDefault="00CF3BCC" w:rsidP="00CF3BC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F3BCC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CF3BCC" w:rsidRPr="00CF3BCC" w:rsidRDefault="00CF3BCC" w:rsidP="00CF3BC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F3BCC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CF3BCC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CF3BCC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CF3BCC" w:rsidRPr="00CF3BCC" w:rsidRDefault="00CF3BCC" w:rsidP="00CF3BC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F3BCC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CF3BCC" w:rsidRPr="00CF3BCC" w:rsidRDefault="00CF3BCC" w:rsidP="00CF3BC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F3BCC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CF3BCC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CF3BCC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5C3C75" w:rsidRPr="00CF3BCC" w:rsidRDefault="005C3C75" w:rsidP="00CF3BCC">
      <w:pPr>
        <w:spacing w:line="240" w:lineRule="auto"/>
        <w:rPr>
          <w:color w:val="000000" w:themeColor="text1"/>
        </w:rPr>
      </w:pPr>
    </w:p>
    <w:sectPr w:rsidR="005C3C75" w:rsidRPr="00CF3BCC" w:rsidSect="00CF3BC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12"/>
    <w:rsid w:val="005C3C75"/>
    <w:rsid w:val="00713C12"/>
    <w:rsid w:val="00CF3BCC"/>
    <w:rsid w:val="00FA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2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2019-02-26T10:50:00Z</dcterms:created>
  <dcterms:modified xsi:type="dcterms:W3CDTF">2019-02-26T11:00:00Z</dcterms:modified>
</cp:coreProperties>
</file>